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506" w:rsidRPr="00CD7FD5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5506">
        <w:rPr>
          <w:rFonts w:ascii="Times New Roman" w:hAnsi="Times New Roman" w:cs="Times New Roman"/>
          <w:sz w:val="24"/>
          <w:szCs w:val="24"/>
        </w:rPr>
        <w:t xml:space="preserve">ΘΕΜΑ </w:t>
      </w:r>
      <w:r w:rsidRPr="00CD7FD5">
        <w:rPr>
          <w:rFonts w:ascii="Times New Roman" w:hAnsi="Times New Roman" w:cs="Times New Roman"/>
          <w:sz w:val="24"/>
          <w:szCs w:val="24"/>
        </w:rPr>
        <w:t xml:space="preserve">  </w:t>
      </w:r>
      <w:r w:rsidRPr="00AC5506">
        <w:rPr>
          <w:rFonts w:ascii="Times New Roman" w:hAnsi="Times New Roman" w:cs="Times New Roman"/>
          <w:sz w:val="24"/>
          <w:szCs w:val="24"/>
        </w:rPr>
        <w:t>2</w:t>
      </w:r>
      <w:r w:rsidRPr="00CD7FD5">
        <w:rPr>
          <w:rFonts w:ascii="Times New Roman" w:hAnsi="Times New Roman" w:cs="Times New Roman"/>
          <w:sz w:val="24"/>
          <w:szCs w:val="24"/>
        </w:rPr>
        <w:t>_20061</w:t>
      </w:r>
    </w:p>
    <w:p w:rsidR="00AC5506" w:rsidRPr="00CD7FD5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506" w:rsidRPr="00CD7FD5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506" w:rsidRPr="00AC5506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5506">
        <w:rPr>
          <w:rFonts w:ascii="Times New Roman" w:hAnsi="Times New Roman" w:cs="Times New Roman"/>
          <w:sz w:val="24"/>
          <w:szCs w:val="24"/>
        </w:rPr>
        <w:t xml:space="preserve">Δίνεται παραλληλόγραμμο </w:t>
      </w:r>
      <w:r w:rsidRPr="00AC5506">
        <w:rPr>
          <w:rFonts w:ascii="Times New Roman" w:hAnsi="Times New Roman" w:cs="Times New Roman"/>
          <w:b/>
          <w:sz w:val="24"/>
          <w:szCs w:val="24"/>
        </w:rPr>
        <w:t>ΑΒΓΔ</w:t>
      </w:r>
      <w:r w:rsidRPr="00AC5506">
        <w:rPr>
          <w:rFonts w:ascii="Times New Roman" w:hAnsi="Times New Roman" w:cs="Times New Roman"/>
          <w:sz w:val="24"/>
          <w:szCs w:val="24"/>
        </w:rPr>
        <w:t xml:space="preserve">  με τρεις κορυφές τα σημεία </w:t>
      </w:r>
      <w:r w:rsidRPr="00AC5506">
        <w:rPr>
          <w:rFonts w:ascii="Times New Roman" w:hAnsi="Times New Roman" w:cs="Times New Roman"/>
          <w:position w:val="-14"/>
          <w:sz w:val="24"/>
          <w:szCs w:val="24"/>
        </w:rPr>
        <w:object w:dxaOrig="17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87pt;height:20.25pt" o:ole="">
            <v:imagedata r:id="rId4" o:title=""/>
          </v:shape>
          <o:OLEObject Type="Embed" ProgID="Equation.DSMT4" ShapeID="_x0000_i1026" DrawAspect="Content" ObjectID="_1477685891" r:id="rId5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5506">
        <w:rPr>
          <w:rFonts w:ascii="Times New Roman" w:hAnsi="Times New Roman" w:cs="Times New Roman"/>
          <w:sz w:val="24"/>
          <w:szCs w:val="24"/>
        </w:rPr>
        <w:t xml:space="preserve">και </w:t>
      </w:r>
      <w:r w:rsidRPr="00AC5506">
        <w:rPr>
          <w:rFonts w:ascii="Times New Roman" w:hAnsi="Times New Roman" w:cs="Times New Roman"/>
          <w:position w:val="-14"/>
          <w:sz w:val="24"/>
          <w:szCs w:val="24"/>
        </w:rPr>
        <w:object w:dxaOrig="800" w:dyaOrig="400">
          <v:shape id="_x0000_i1025" type="#_x0000_t75" style="width:39.75pt;height:20.25pt" o:ole="">
            <v:imagedata r:id="rId6" o:title=""/>
          </v:shape>
          <o:OLEObject Type="Embed" ProgID="Equation.DSMT4" ShapeID="_x0000_i1025" DrawAspect="Content" ObjectID="_1477685892" r:id="rId7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5506">
        <w:rPr>
          <w:rFonts w:ascii="Times New Roman" w:hAnsi="Times New Roman" w:cs="Times New Roman"/>
          <w:sz w:val="24"/>
          <w:szCs w:val="24"/>
        </w:rPr>
        <w:t>.</w:t>
      </w:r>
    </w:p>
    <w:p w:rsidR="00AC5506" w:rsidRPr="00AC5506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5506">
        <w:rPr>
          <w:rFonts w:ascii="Times New Roman" w:hAnsi="Times New Roman" w:cs="Times New Roman"/>
          <w:sz w:val="24"/>
          <w:szCs w:val="24"/>
        </w:rPr>
        <w:t xml:space="preserve">α) Να υπολογίσετε τα μήκη των πλευρών του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5506">
        <w:rPr>
          <w:rFonts w:ascii="Times New Roman" w:hAnsi="Times New Roman" w:cs="Times New Roman"/>
          <w:b/>
          <w:sz w:val="24"/>
          <w:szCs w:val="24"/>
        </w:rPr>
        <w:t>ΑΒΓΔ</w:t>
      </w:r>
      <w:r w:rsidRPr="00AC5506">
        <w:rPr>
          <w:rFonts w:ascii="Times New Roman" w:hAnsi="Times New Roman" w:cs="Times New Roman"/>
          <w:sz w:val="24"/>
          <w:szCs w:val="24"/>
        </w:rPr>
        <w:t xml:space="preserve"> .                             (Μονάδες 9)</w:t>
      </w:r>
    </w:p>
    <w:p w:rsidR="00A30DCA" w:rsidRPr="00CD7FD5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5506">
        <w:rPr>
          <w:rFonts w:ascii="Times New Roman" w:hAnsi="Times New Roman" w:cs="Times New Roman"/>
          <w:sz w:val="24"/>
          <w:szCs w:val="24"/>
        </w:rPr>
        <w:t>β) Να υπολογίσετε τις συντεταγμένες του σημείου τομής</w:t>
      </w:r>
      <w:r w:rsidRPr="00AC5506">
        <w:rPr>
          <w:rFonts w:ascii="Times New Roman" w:hAnsi="Times New Roman" w:cs="Times New Roman"/>
          <w:b/>
          <w:sz w:val="24"/>
          <w:szCs w:val="24"/>
        </w:rPr>
        <w:t xml:space="preserve"> Κ</w:t>
      </w:r>
      <w:r w:rsidRPr="00AC5506">
        <w:rPr>
          <w:rFonts w:ascii="Times New Roman" w:hAnsi="Times New Roman" w:cs="Times New Roman"/>
          <w:sz w:val="24"/>
          <w:szCs w:val="24"/>
        </w:rPr>
        <w:t xml:space="preserve"> των διαγωνίων</w:t>
      </w:r>
      <w:r w:rsidRPr="00AC5506">
        <w:rPr>
          <w:rFonts w:ascii="Times New Roman" w:hAnsi="Times New Roman" w:cs="Times New Roman"/>
          <w:b/>
          <w:sz w:val="24"/>
          <w:szCs w:val="24"/>
        </w:rPr>
        <w:t xml:space="preserve"> ΑΓ</w:t>
      </w:r>
      <w:r w:rsidRPr="00AC5506">
        <w:rPr>
          <w:rFonts w:ascii="Times New Roman" w:hAnsi="Times New Roman" w:cs="Times New Roman"/>
          <w:sz w:val="24"/>
          <w:szCs w:val="24"/>
        </w:rPr>
        <w:t xml:space="preserve"> και </w:t>
      </w:r>
      <w:r w:rsidRPr="00AC5506">
        <w:rPr>
          <w:rFonts w:ascii="Times New Roman" w:hAnsi="Times New Roman" w:cs="Times New Roman"/>
          <w:b/>
          <w:sz w:val="24"/>
          <w:szCs w:val="24"/>
        </w:rPr>
        <w:t>ΒΔ</w:t>
      </w:r>
      <w:r w:rsidRPr="00AC5506">
        <w:rPr>
          <w:rFonts w:ascii="Times New Roman" w:hAnsi="Times New Roman" w:cs="Times New Roman"/>
          <w:sz w:val="24"/>
          <w:szCs w:val="24"/>
        </w:rPr>
        <w:t xml:space="preserve"> , καθώς  και τις συντεταγμένες της κορυφής </w:t>
      </w:r>
      <w:r w:rsidRPr="00AC5506">
        <w:rPr>
          <w:rFonts w:ascii="Times New Roman" w:hAnsi="Times New Roman" w:cs="Times New Roman"/>
          <w:b/>
          <w:sz w:val="24"/>
          <w:szCs w:val="24"/>
        </w:rPr>
        <w:t>Β</w:t>
      </w:r>
      <w:r w:rsidRPr="00AC5506">
        <w:rPr>
          <w:rFonts w:ascii="Times New Roman" w:hAnsi="Times New Roman" w:cs="Times New Roman"/>
          <w:sz w:val="24"/>
          <w:szCs w:val="24"/>
        </w:rPr>
        <w:t>.                                  (Μονάδες 16)</w:t>
      </w:r>
    </w:p>
    <w:p w:rsidR="00AC5506" w:rsidRPr="00CD7FD5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506" w:rsidRDefault="00AC550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ΛΥΣΗ</w:t>
      </w: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7287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76835</wp:posOffset>
            </wp:positionV>
            <wp:extent cx="3848100" cy="2162810"/>
            <wp:effectExtent l="19050" t="0" r="0" b="0"/>
            <wp:wrapSquare wrapText="bothSides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7287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7287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7287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α)  Είναι  </w:t>
      </w:r>
      <w:r w:rsidRPr="00BD7287">
        <w:rPr>
          <w:rFonts w:ascii="Times New Roman" w:hAnsi="Times New Roman" w:cs="Times New Roman"/>
          <w:position w:val="-14"/>
          <w:sz w:val="24"/>
          <w:szCs w:val="24"/>
        </w:rPr>
        <w:object w:dxaOrig="2560" w:dyaOrig="420">
          <v:shape id="_x0000_i1029" type="#_x0000_t75" style="width:128.25pt;height:21pt" o:ole="">
            <v:imagedata r:id="rId9" o:title=""/>
          </v:shape>
          <o:OLEObject Type="Embed" ProgID="Equation.DSMT4" ShapeID="_x0000_i1029" DrawAspect="Content" ObjectID="_1477685893" r:id="rId10"/>
        </w:objec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BD7287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και  </w:t>
      </w:r>
      <w:r w:rsidRPr="00BD7287">
        <w:rPr>
          <w:rFonts w:ascii="Times New Roman" w:hAnsi="Times New Roman" w:cs="Times New Roman"/>
          <w:position w:val="-14"/>
          <w:sz w:val="24"/>
          <w:szCs w:val="24"/>
        </w:rPr>
        <w:object w:dxaOrig="2600" w:dyaOrig="420">
          <v:shape id="_x0000_i1030" type="#_x0000_t75" style="width:129.75pt;height:21pt" o:ole="">
            <v:imagedata r:id="rId11" o:title=""/>
          </v:shape>
          <o:OLEObject Type="Embed" ProgID="Equation.DSMT4" ShapeID="_x0000_i1030" DrawAspect="Content" ObjectID="_1477685894" r:id="rId12"/>
        </w:object>
      </w:r>
    </w:p>
    <w:p w:rsidR="00BD7287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Έτσι   </w:t>
      </w:r>
      <w:r w:rsidR="002F29A6" w:rsidRPr="00BD7287">
        <w:rPr>
          <w:rFonts w:ascii="Times New Roman" w:hAnsi="Times New Roman" w:cs="Times New Roman"/>
          <w:position w:val="-18"/>
          <w:sz w:val="24"/>
          <w:szCs w:val="24"/>
        </w:rPr>
        <w:object w:dxaOrig="3640" w:dyaOrig="499">
          <v:shape id="_x0000_i1031" type="#_x0000_t75" style="width:182.25pt;height:24.75pt" o:ole="">
            <v:imagedata r:id="rId13" o:title=""/>
          </v:shape>
          <o:OLEObject Type="Embed" ProgID="Equation.DSMT4" ShapeID="_x0000_i1031" DrawAspect="Content" ObjectID="_1477685895" r:id="rId14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29A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F29A6" w:rsidRDefault="002F29A6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και  </w:t>
      </w:r>
      <w:r w:rsidRPr="00BD7287">
        <w:rPr>
          <w:rFonts w:ascii="Times New Roman" w:hAnsi="Times New Roman" w:cs="Times New Roman"/>
          <w:position w:val="-18"/>
          <w:sz w:val="24"/>
          <w:szCs w:val="24"/>
        </w:rPr>
        <w:object w:dxaOrig="4000" w:dyaOrig="499">
          <v:shape id="_x0000_i1032" type="#_x0000_t75" style="width:200.25pt;height:24.75pt" o:ole="">
            <v:imagedata r:id="rId15" o:title=""/>
          </v:shape>
          <o:OLEObject Type="Embed" ProgID="Equation.DSMT4" ShapeID="_x0000_i1032" DrawAspect="Content" ObjectID="_1477685896" r:id="rId16"/>
        </w:object>
      </w:r>
    </w:p>
    <w:p w:rsidR="002D502D" w:rsidRDefault="002D502D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26A1" w:rsidRDefault="002D502D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β)  Το ση</w:t>
      </w:r>
      <w:r w:rsidR="00A926A1">
        <w:rPr>
          <w:rFonts w:ascii="Times New Roman" w:hAnsi="Times New Roman" w:cs="Times New Roman"/>
          <w:sz w:val="24"/>
          <w:szCs w:val="24"/>
        </w:rPr>
        <w:t>μ</w:t>
      </w:r>
      <w:r>
        <w:rPr>
          <w:rFonts w:ascii="Times New Roman" w:hAnsi="Times New Roman" w:cs="Times New Roman"/>
          <w:sz w:val="24"/>
          <w:szCs w:val="24"/>
        </w:rPr>
        <w:t xml:space="preserve">είο </w:t>
      </w:r>
      <w:r w:rsidRPr="00A926A1">
        <w:rPr>
          <w:rFonts w:ascii="Times New Roman" w:hAnsi="Times New Roman" w:cs="Times New Roman"/>
          <w:b/>
          <w:sz w:val="24"/>
          <w:szCs w:val="24"/>
        </w:rPr>
        <w:t>Κ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926A1">
        <w:rPr>
          <w:rFonts w:ascii="Times New Roman" w:hAnsi="Times New Roman" w:cs="Times New Roman"/>
          <w:sz w:val="24"/>
          <w:szCs w:val="24"/>
        </w:rPr>
        <w:t xml:space="preserve">είναι μέσο του </w:t>
      </w:r>
      <w:r w:rsidR="00A926A1" w:rsidRPr="00A926A1">
        <w:rPr>
          <w:rFonts w:ascii="Times New Roman" w:hAnsi="Times New Roman" w:cs="Times New Roman"/>
          <w:position w:val="-4"/>
          <w:sz w:val="24"/>
          <w:szCs w:val="24"/>
        </w:rPr>
        <w:object w:dxaOrig="400" w:dyaOrig="260">
          <v:shape id="_x0000_i1033" type="#_x0000_t75" style="width:20.25pt;height:12.75pt" o:ole="">
            <v:imagedata r:id="rId17" o:title=""/>
          </v:shape>
          <o:OLEObject Type="Embed" ProgID="Equation.DSMT4" ShapeID="_x0000_i1033" DrawAspect="Content" ObjectID="_1477685897" r:id="rId18"/>
        </w:object>
      </w:r>
      <w:r w:rsidR="00A926A1">
        <w:rPr>
          <w:rFonts w:ascii="Times New Roman" w:hAnsi="Times New Roman" w:cs="Times New Roman"/>
          <w:sz w:val="24"/>
          <w:szCs w:val="24"/>
        </w:rPr>
        <w:t xml:space="preserve"> ,   επομένως οι  </w:t>
      </w:r>
      <w:r>
        <w:rPr>
          <w:rFonts w:ascii="Times New Roman" w:hAnsi="Times New Roman" w:cs="Times New Roman"/>
          <w:sz w:val="24"/>
          <w:szCs w:val="24"/>
        </w:rPr>
        <w:t>συντεταγμένες του σημείου  Κ  είναι:</w:t>
      </w:r>
      <w:r w:rsidR="00A926A1">
        <w:rPr>
          <w:rFonts w:ascii="Times New Roman" w:hAnsi="Times New Roman" w:cs="Times New Roman"/>
          <w:sz w:val="24"/>
          <w:szCs w:val="24"/>
        </w:rPr>
        <w:t xml:space="preserve">    </w:t>
      </w:r>
      <w:r w:rsidR="00A926A1" w:rsidRPr="00A926A1">
        <w:rPr>
          <w:rFonts w:ascii="Times New Roman" w:hAnsi="Times New Roman" w:cs="Times New Roman"/>
          <w:position w:val="-28"/>
          <w:sz w:val="24"/>
          <w:szCs w:val="24"/>
        </w:rPr>
        <w:object w:dxaOrig="2200" w:dyaOrig="700">
          <v:shape id="_x0000_i1034" type="#_x0000_t75" style="width:110.25pt;height:35.25pt" o:ole="">
            <v:imagedata r:id="rId19" o:title=""/>
          </v:shape>
          <o:OLEObject Type="Embed" ProgID="Equation.DSMT4" ShapeID="_x0000_i1034" DrawAspect="Content" ObjectID="_1477685898" r:id="rId20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26A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D502D" w:rsidRDefault="00A926A1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άρα  </w:t>
      </w:r>
      <w:r w:rsidRPr="00A926A1">
        <w:rPr>
          <w:rFonts w:ascii="Times New Roman" w:hAnsi="Times New Roman" w:cs="Times New Roman"/>
          <w:position w:val="-28"/>
          <w:sz w:val="24"/>
          <w:szCs w:val="24"/>
        </w:rPr>
        <w:object w:dxaOrig="2740" w:dyaOrig="700">
          <v:shape id="_x0000_i1035" type="#_x0000_t75" style="width:137.25pt;height:35.25pt" o:ole="">
            <v:imagedata r:id="rId21" o:title=""/>
          </v:shape>
          <o:OLEObject Type="Embed" ProgID="Equation.DSMT4" ShapeID="_x0000_i1035" DrawAspect="Content" ObjectID="_1477685899" r:id="rId22"/>
        </w:object>
      </w:r>
    </w:p>
    <w:p w:rsidR="00A926A1" w:rsidRDefault="007123BF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Έστω  </w:t>
      </w:r>
      <w:r w:rsidRPr="007123BF">
        <w:rPr>
          <w:rFonts w:ascii="Times New Roman" w:hAnsi="Times New Roman" w:cs="Times New Roman"/>
          <w:position w:val="-14"/>
          <w:sz w:val="24"/>
          <w:szCs w:val="24"/>
        </w:rPr>
        <w:object w:dxaOrig="800" w:dyaOrig="400">
          <v:shape id="_x0000_i1036" type="#_x0000_t75" style="width:39.75pt;height:20.25pt" o:ole="">
            <v:imagedata r:id="rId23" o:title=""/>
          </v:shape>
          <o:OLEObject Type="Embed" ProgID="Equation.DSMT4" ShapeID="_x0000_i1036" DrawAspect="Content" ObjectID="_1477685900" r:id="rId24"/>
        </w:object>
      </w:r>
      <w:r>
        <w:rPr>
          <w:rFonts w:ascii="Times New Roman" w:hAnsi="Times New Roman" w:cs="Times New Roman"/>
          <w:sz w:val="24"/>
          <w:szCs w:val="24"/>
        </w:rPr>
        <w:t xml:space="preserve">,  άρα  </w:t>
      </w:r>
      <w:r w:rsidRPr="007123BF">
        <w:rPr>
          <w:rFonts w:ascii="Times New Roman" w:hAnsi="Times New Roman" w:cs="Times New Roman"/>
          <w:position w:val="-14"/>
          <w:sz w:val="24"/>
          <w:szCs w:val="24"/>
        </w:rPr>
        <w:object w:dxaOrig="1840" w:dyaOrig="420">
          <v:shape id="_x0000_i1037" type="#_x0000_t75" style="width:92.25pt;height:21pt" o:ole="">
            <v:imagedata r:id="rId25" o:title=""/>
          </v:shape>
          <o:OLEObject Type="Embed" ProgID="Equation.DSMT4" ShapeID="_x0000_i1037" DrawAspect="Content" ObjectID="_1477685901" r:id="rId26"/>
        </w:object>
      </w:r>
    </w:p>
    <w:p w:rsidR="007123BF" w:rsidRDefault="007123BF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FD5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Είναι </w:t>
      </w:r>
      <w:r w:rsidR="00CD7FD5" w:rsidRPr="007123BF">
        <w:rPr>
          <w:rFonts w:ascii="Times New Roman" w:hAnsi="Times New Roman" w:cs="Times New Roman"/>
          <w:position w:val="-14"/>
          <w:sz w:val="24"/>
          <w:szCs w:val="24"/>
        </w:rPr>
        <w:object w:dxaOrig="4459" w:dyaOrig="420">
          <v:shape id="_x0000_i1038" type="#_x0000_t75" style="width:222.75pt;height:21pt" o:ole="">
            <v:imagedata r:id="rId27" o:title=""/>
          </v:shape>
          <o:OLEObject Type="Embed" ProgID="Equation.DSMT4" ShapeID="_x0000_i1038" DrawAspect="Content" ObjectID="_1477685902" r:id="rId28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FD5">
        <w:rPr>
          <w:rFonts w:ascii="Times New Roman" w:hAnsi="Times New Roman" w:cs="Times New Roman"/>
          <w:position w:val="-6"/>
          <w:sz w:val="24"/>
          <w:szCs w:val="24"/>
        </w:rPr>
        <w:object w:dxaOrig="1200" w:dyaOrig="279">
          <v:shape id="_x0000_i1039" type="#_x0000_t75" style="width:60pt;height:14.25pt" o:ole="">
            <v:imagedata r:id="rId29" o:title=""/>
          </v:shape>
          <o:OLEObject Type="Embed" ProgID="Equation.DSMT4" ShapeID="_x0000_i1039" DrawAspect="Content" ObjectID="_1477685903" r:id="rId30"/>
        </w:object>
      </w:r>
      <w:r>
        <w:rPr>
          <w:rFonts w:ascii="Times New Roman" w:hAnsi="Times New Roman" w:cs="Times New Roman"/>
          <w:sz w:val="24"/>
          <w:szCs w:val="24"/>
        </w:rPr>
        <w:t xml:space="preserve">  και </w:t>
      </w:r>
      <w:r w:rsidRPr="00CD7FD5">
        <w:rPr>
          <w:rFonts w:ascii="Times New Roman" w:hAnsi="Times New Roman" w:cs="Times New Roman"/>
          <w:position w:val="-10"/>
          <w:sz w:val="24"/>
          <w:szCs w:val="24"/>
        </w:rPr>
        <w:object w:dxaOrig="880" w:dyaOrig="320">
          <v:shape id="_x0000_i1040" type="#_x0000_t75" style="width:44.25pt;height:15.75pt" o:ole="">
            <v:imagedata r:id="rId31" o:title=""/>
          </v:shape>
          <o:OLEObject Type="Embed" ProgID="Equation.DSMT4" ShapeID="_x0000_i1040" DrawAspect="Content" ObjectID="_1477685904" r:id="rId32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FD5" w:rsidRDefault="00CD7FD5" w:rsidP="00CD7F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7FD5">
        <w:rPr>
          <w:rFonts w:ascii="Times New Roman" w:hAnsi="Times New Roman" w:cs="Times New Roman"/>
          <w:position w:val="-6"/>
          <w:sz w:val="24"/>
          <w:szCs w:val="24"/>
        </w:rPr>
        <w:object w:dxaOrig="880" w:dyaOrig="279">
          <v:shape id="_x0000_i1041" type="#_x0000_t75" style="width:44.25pt;height:14.25pt" o:ole="">
            <v:imagedata r:id="rId33" o:title=""/>
          </v:shape>
          <o:OLEObject Type="Embed" ProgID="Equation.DSMT4" ShapeID="_x0000_i1041" DrawAspect="Content" ObjectID="_1477685905" r:id="rId34"/>
        </w:object>
      </w:r>
      <w:r>
        <w:rPr>
          <w:rFonts w:ascii="Times New Roman" w:hAnsi="Times New Roman" w:cs="Times New Roman"/>
          <w:sz w:val="24"/>
          <w:szCs w:val="24"/>
        </w:rPr>
        <w:t xml:space="preserve">  και </w:t>
      </w:r>
      <w:r w:rsidRPr="00CD7FD5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042" type="#_x0000_t75" style="width:27.75pt;height:15.75pt" o:ole="">
            <v:imagedata r:id="rId35" o:title=""/>
          </v:shape>
          <o:OLEObject Type="Embed" ProgID="Equation.DSMT4" ShapeID="_x0000_i1042" DrawAspect="Content" ObjectID="_1477685906" r:id="rId36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FD5" w:rsidRDefault="00CD7FD5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Επομένως  </w:t>
      </w:r>
      <w:r w:rsidRPr="007123BF">
        <w:rPr>
          <w:rFonts w:ascii="Times New Roman" w:hAnsi="Times New Roman" w:cs="Times New Roman"/>
          <w:position w:val="-14"/>
          <w:sz w:val="24"/>
          <w:szCs w:val="24"/>
        </w:rPr>
        <w:object w:dxaOrig="780" w:dyaOrig="400">
          <v:shape id="_x0000_i1043" type="#_x0000_t75" style="width:39pt;height:20.25pt" o:ole="">
            <v:imagedata r:id="rId37" o:title=""/>
          </v:shape>
          <o:OLEObject Type="Embed" ProgID="Equation.DSMT4" ShapeID="_x0000_i1043" DrawAspect="Content" ObjectID="_1477685907" r:id="rId38"/>
        </w:object>
      </w:r>
    </w:p>
    <w:p w:rsidR="00BD7287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και </w:t>
      </w:r>
      <w:r w:rsidRPr="00BD7287">
        <w:rPr>
          <w:rFonts w:ascii="Times New Roman" w:hAnsi="Times New Roman" w:cs="Times New Roman"/>
          <w:position w:val="-4"/>
          <w:sz w:val="24"/>
          <w:szCs w:val="24"/>
        </w:rPr>
        <w:object w:dxaOrig="960" w:dyaOrig="320">
          <v:shape id="_x0000_i1028" type="#_x0000_t75" style="width:48pt;height:15.75pt" o:ole="">
            <v:imagedata r:id="rId39" o:title=""/>
          </v:shape>
          <o:OLEObject Type="Embed" ProgID="Equation.DSMT4" ShapeID="_x0000_i1028" DrawAspect="Content" ObjectID="_1477685908" r:id="rId40"/>
        </w:object>
      </w:r>
    </w:p>
    <w:p w:rsidR="00CD7FD5" w:rsidRDefault="00BD7287" w:rsidP="00AC55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Ισχύει  </w:t>
      </w:r>
      <w:r w:rsidRPr="00BD7287">
        <w:rPr>
          <w:rFonts w:ascii="Times New Roman" w:hAnsi="Times New Roman" w:cs="Times New Roman"/>
          <w:position w:val="-4"/>
          <w:sz w:val="24"/>
          <w:szCs w:val="24"/>
        </w:rPr>
        <w:object w:dxaOrig="960" w:dyaOrig="320">
          <v:shape id="_x0000_i1027" type="#_x0000_t75" style="width:48pt;height:15.75pt" o:ole="">
            <v:imagedata r:id="rId39" o:title=""/>
          </v:shape>
          <o:OLEObject Type="Embed" ProgID="Equation.DSMT4" ShapeID="_x0000_i1027" DrawAspect="Content" ObjectID="_1477685909" r:id="rId41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7FD5" w:rsidRPr="00CD7FD5" w:rsidRDefault="00CD7FD5" w:rsidP="00CD7FD5">
      <w:pPr>
        <w:rPr>
          <w:rFonts w:ascii="Times New Roman" w:hAnsi="Times New Roman" w:cs="Times New Roman"/>
          <w:sz w:val="24"/>
          <w:szCs w:val="24"/>
        </w:rPr>
      </w:pPr>
    </w:p>
    <w:p w:rsidR="00CD7FD5" w:rsidRDefault="00CD7FD5" w:rsidP="00CD7FD5">
      <w:pPr>
        <w:rPr>
          <w:rFonts w:ascii="Times New Roman" w:hAnsi="Times New Roman" w:cs="Times New Roman"/>
          <w:sz w:val="24"/>
          <w:szCs w:val="24"/>
        </w:rPr>
      </w:pPr>
    </w:p>
    <w:p w:rsidR="00BD7287" w:rsidRPr="00B11041" w:rsidRDefault="00BD7287" w:rsidP="00CD7FD5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BD7287" w:rsidRPr="00B11041" w:rsidSect="00A30DC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5506"/>
    <w:rsid w:val="0009311E"/>
    <w:rsid w:val="00193D06"/>
    <w:rsid w:val="002B7B44"/>
    <w:rsid w:val="002D502D"/>
    <w:rsid w:val="002F29A6"/>
    <w:rsid w:val="003A0EF0"/>
    <w:rsid w:val="00416667"/>
    <w:rsid w:val="00426FB6"/>
    <w:rsid w:val="00473A1A"/>
    <w:rsid w:val="00640BD1"/>
    <w:rsid w:val="006B0F9A"/>
    <w:rsid w:val="006C4EF1"/>
    <w:rsid w:val="007123BF"/>
    <w:rsid w:val="00A30DCA"/>
    <w:rsid w:val="00A926A1"/>
    <w:rsid w:val="00AC5506"/>
    <w:rsid w:val="00AF4C88"/>
    <w:rsid w:val="00B10EB0"/>
    <w:rsid w:val="00B11041"/>
    <w:rsid w:val="00BB3869"/>
    <w:rsid w:val="00BD7287"/>
    <w:rsid w:val="00C10B5B"/>
    <w:rsid w:val="00C409B5"/>
    <w:rsid w:val="00CD7FD5"/>
    <w:rsid w:val="00CE50FE"/>
    <w:rsid w:val="00DE5F35"/>
    <w:rsid w:val="00E454F0"/>
    <w:rsid w:val="00EA7148"/>
    <w:rsid w:val="00F81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C55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C5506"/>
    <w:rPr>
      <w:rFonts w:ascii="Tahoma" w:hAnsi="Tahoma" w:cs="Tahoma"/>
      <w:sz w:val="16"/>
      <w:szCs w:val="16"/>
    </w:rPr>
  </w:style>
  <w:style w:type="paragraph" w:customStyle="1" w:styleId="MTDisplayEquation">
    <w:name w:val="MTDisplayEquation"/>
    <w:basedOn w:val="a"/>
    <w:next w:val="a"/>
    <w:link w:val="MTDisplayEquationChar"/>
    <w:rsid w:val="00CD7FD5"/>
    <w:pPr>
      <w:tabs>
        <w:tab w:val="center" w:pos="4160"/>
        <w:tab w:val="right" w:pos="8300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TDisplayEquationChar">
    <w:name w:val="MTDisplayEquation Char"/>
    <w:basedOn w:val="a0"/>
    <w:link w:val="MTDisplayEquation"/>
    <w:rsid w:val="00CD7FD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173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My</cp:lastModifiedBy>
  <cp:revision>3</cp:revision>
  <dcterms:created xsi:type="dcterms:W3CDTF">2014-11-16T20:04:00Z</dcterms:created>
  <dcterms:modified xsi:type="dcterms:W3CDTF">2014-11-16T21:29:00Z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